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F86526" w:rsidRPr="00053F6B" w:rsidRDefault="00114097" w:rsidP="00F86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F86526" w:rsidRPr="00053F6B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F86526" w:rsidRPr="00053F6B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№326</w:t>
      </w:r>
    </w:p>
    <w:p w:rsidR="00F86526" w:rsidRPr="00053F6B" w:rsidRDefault="00F86526" w:rsidP="00F86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hAnsi="Times New Roman" w:cs="Times New Roman"/>
          <w:sz w:val="24"/>
          <w:szCs w:val="24"/>
        </w:rPr>
        <w:t>(реестровый номер торгов 343)</w:t>
      </w:r>
    </w:p>
    <w:p w:rsidR="00C141BA" w:rsidRPr="009438C7" w:rsidRDefault="0097487F" w:rsidP="00F86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86526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4A4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F86526" w:rsidRPr="00053F6B" w:rsidRDefault="005B6156" w:rsidP="00F86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F86526" w:rsidRPr="00053F6B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</w:p>
    <w:p w:rsidR="00F86526" w:rsidRPr="00053F6B" w:rsidRDefault="00F86526" w:rsidP="00F8652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hAnsi="Times New Roman" w:cs="Times New Roman"/>
          <w:sz w:val="24"/>
          <w:szCs w:val="24"/>
        </w:rPr>
        <w:t>г. Богородицк, ул. Коммунаров, д.85</w:t>
      </w:r>
    </w:p>
    <w:p w:rsidR="00F86526" w:rsidRPr="00053F6B" w:rsidRDefault="00F86526" w:rsidP="00F8652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hAnsi="Times New Roman" w:cs="Times New Roman"/>
          <w:sz w:val="24"/>
          <w:szCs w:val="24"/>
        </w:rPr>
        <w:t>г. Богородицк, ул. Коммунаров, д.87</w:t>
      </w:r>
    </w:p>
    <w:p w:rsidR="00F86526" w:rsidRPr="00053F6B" w:rsidRDefault="00F86526" w:rsidP="00F8652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hAnsi="Times New Roman" w:cs="Times New Roman"/>
          <w:sz w:val="24"/>
          <w:szCs w:val="24"/>
        </w:rPr>
        <w:t>г. Богородицк, ул. Луначарского, д.7</w:t>
      </w:r>
    </w:p>
    <w:p w:rsidR="00F86526" w:rsidRPr="00053F6B" w:rsidRDefault="00F86526" w:rsidP="00F8652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hAnsi="Times New Roman" w:cs="Times New Roman"/>
          <w:sz w:val="24"/>
          <w:szCs w:val="24"/>
        </w:rPr>
        <w:t>г. Богородицк, ул. Макаренко, д.10</w:t>
      </w:r>
    </w:p>
    <w:p w:rsidR="0068518D" w:rsidRPr="009438C7" w:rsidRDefault="005B6156" w:rsidP="00F865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86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4A4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марта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86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</w:t>
      </w:r>
      <w:r w:rsidR="004A4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марта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F6B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053F6B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3F6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053F6B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DB18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4A4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марта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4A4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DB18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DB18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4A4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DB1889" w:rsidRPr="00DB1889">
        <w:rPr>
          <w:rFonts w:ascii="Times New Roman" w:hAnsi="Times New Roman" w:cs="Times New Roman"/>
          <w:sz w:val="24"/>
          <w:szCs w:val="24"/>
        </w:rPr>
        <w:t>ИнтекоСтройСервис</w:t>
      </w:r>
      <w:proofErr w:type="spellEnd"/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DB1889" w:rsidRPr="00DB1889">
        <w:rPr>
          <w:rFonts w:ascii="Times New Roman" w:hAnsi="Times New Roman" w:cs="Times New Roman"/>
          <w:sz w:val="24"/>
          <w:szCs w:val="24"/>
        </w:rPr>
        <w:t>ИнтекоСтройСервис</w:t>
      </w:r>
      <w:proofErr w:type="spellEnd"/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proofErr w:type="spellStart"/>
      <w:r w:rsidR="00F42E29" w:rsidRPr="00DB1889">
        <w:t>ИнтекоСтройСервис</w:t>
      </w:r>
      <w:proofErr w:type="spellEnd"/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F42E29">
        <w:rPr>
          <w:color w:val="1A1A1A" w:themeColor="background1" w:themeShade="1A"/>
        </w:rPr>
        <w:t>2 657 558,65</w:t>
      </w:r>
      <w:r w:rsidR="005A5A53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F42E29">
        <w:rPr>
          <w:spacing w:val="2"/>
          <w:lang w:eastAsia="ru-RU"/>
        </w:rPr>
        <w:t>два миллиона шестьсот</w:t>
      </w:r>
      <w:proofErr w:type="gramEnd"/>
      <w:r w:rsidR="00F42E29">
        <w:rPr>
          <w:spacing w:val="2"/>
          <w:lang w:eastAsia="ru-RU"/>
        </w:rPr>
        <w:t xml:space="preserve"> пятьдесят семь тысяч пятьсот пятьдесят восемь</w:t>
      </w:r>
      <w:r w:rsidRPr="009438C7">
        <w:rPr>
          <w:spacing w:val="2"/>
          <w:lang w:eastAsia="ru-RU"/>
        </w:rPr>
        <w:t>) рубл</w:t>
      </w:r>
      <w:r w:rsidR="009D32B5" w:rsidRPr="009438C7">
        <w:rPr>
          <w:spacing w:val="2"/>
          <w:lang w:eastAsia="ru-RU"/>
        </w:rPr>
        <w:t>ей</w:t>
      </w:r>
      <w:r w:rsidRPr="009438C7">
        <w:rPr>
          <w:spacing w:val="2"/>
          <w:lang w:eastAsia="ru-RU"/>
        </w:rPr>
        <w:t xml:space="preserve"> </w:t>
      </w:r>
      <w:r w:rsidR="00F42E29">
        <w:t>65</w:t>
      </w:r>
      <w:r w:rsidR="009D32B5" w:rsidRPr="009438C7">
        <w:t xml:space="preserve"> </w:t>
      </w:r>
      <w:r w:rsidRPr="009438C7">
        <w:rPr>
          <w:spacing w:val="2"/>
          <w:lang w:eastAsia="ru-RU"/>
        </w:rPr>
        <w:t>копе</w:t>
      </w:r>
      <w:r w:rsidR="003950B5" w:rsidRPr="009438C7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4137A8" w:rsidRPr="009438C7" w:rsidRDefault="00E21D41" w:rsidP="004137A8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proofErr w:type="spellStart"/>
      <w:r w:rsidR="004137A8" w:rsidRPr="00DB1889">
        <w:t>ИнтекоСтройСервис</w:t>
      </w:r>
      <w:proofErr w:type="spellEnd"/>
      <w:r w:rsidR="005A5A53" w:rsidRPr="005A5A53">
        <w:t xml:space="preserve">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4137A8">
        <w:rPr>
          <w:color w:val="1A1A1A" w:themeColor="background1" w:themeShade="1A"/>
        </w:rPr>
        <w:t>2 657 558,65</w:t>
      </w:r>
      <w:r w:rsidR="004137A8" w:rsidRPr="009438C7">
        <w:rPr>
          <w:spacing w:val="2"/>
          <w:lang w:eastAsia="ru-RU"/>
        </w:rPr>
        <w:t xml:space="preserve"> (</w:t>
      </w:r>
      <w:r w:rsidR="004137A8">
        <w:rPr>
          <w:spacing w:val="2"/>
          <w:lang w:eastAsia="ru-RU"/>
        </w:rPr>
        <w:t>два миллиона шестьсот пятьдесят семь тысяч пятьсот пятьдесят восемь</w:t>
      </w:r>
      <w:r w:rsidR="004137A8" w:rsidRPr="009438C7">
        <w:rPr>
          <w:spacing w:val="2"/>
          <w:lang w:eastAsia="ru-RU"/>
        </w:rPr>
        <w:t xml:space="preserve">) рублей </w:t>
      </w:r>
      <w:r w:rsidR="004137A8">
        <w:t>65</w:t>
      </w:r>
      <w:r w:rsidR="004137A8" w:rsidRPr="009438C7">
        <w:t xml:space="preserve"> </w:t>
      </w:r>
      <w:r w:rsidR="004137A8" w:rsidRPr="009438C7">
        <w:rPr>
          <w:spacing w:val="2"/>
          <w:lang w:eastAsia="ru-RU"/>
        </w:rPr>
        <w:t>копеек.</w:t>
      </w:r>
    </w:p>
    <w:p w:rsidR="005A5A53" w:rsidRPr="009438C7" w:rsidRDefault="005A5A53" w:rsidP="005A5A53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proofErr w:type="spellStart"/>
      <w:r w:rsidR="004137A8" w:rsidRPr="00DB1889">
        <w:t>ИнтекоСтройСервис</w:t>
      </w:r>
      <w:proofErr w:type="spellEnd"/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5A5A53" w:rsidRPr="009438C7" w:rsidRDefault="005A5A53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053F6B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053F6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053F6B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053F6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053F6B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3E03DC" w:rsidRPr="00053F6B" w:rsidRDefault="003E03DC" w:rsidP="003E0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053F6B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AA2DD2" w:rsidRPr="009438C7" w:rsidRDefault="00AA2DD2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AA2DD2" w:rsidRPr="009438C7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49D6D-4A54-4B65-A52C-4F8F95F10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58</cp:revision>
  <cp:lastPrinted>2015-12-10T13:55:00Z</cp:lastPrinted>
  <dcterms:created xsi:type="dcterms:W3CDTF">2015-09-15T13:04:00Z</dcterms:created>
  <dcterms:modified xsi:type="dcterms:W3CDTF">2016-03-31T11:04:00Z</dcterms:modified>
</cp:coreProperties>
</file>